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597E2" w14:textId="21C08023" w:rsidR="00E30EC8" w:rsidRPr="00BC3303" w:rsidRDefault="00E30EC8" w:rsidP="00BC3303">
      <w:pPr>
        <w:jc w:val="center"/>
        <w:rPr>
          <w:b/>
          <w:sz w:val="24"/>
          <w:szCs w:val="24"/>
          <w:lang w:val="fr-FR"/>
        </w:rPr>
      </w:pPr>
      <w:r w:rsidRPr="00BC3303">
        <w:rPr>
          <w:b/>
          <w:sz w:val="24"/>
          <w:szCs w:val="24"/>
          <w:lang w:val="fr-FR"/>
        </w:rPr>
        <w:t>COMMUNIQUE DE PRESSE</w:t>
      </w:r>
    </w:p>
    <w:p w14:paraId="23660265" w14:textId="77777777" w:rsidR="00E30EC8" w:rsidRDefault="00E30EC8" w:rsidP="00BC3303">
      <w:pPr>
        <w:jc w:val="right"/>
        <w:rPr>
          <w:sz w:val="24"/>
          <w:szCs w:val="24"/>
          <w:lang w:val="fr-FR"/>
        </w:rPr>
      </w:pPr>
    </w:p>
    <w:p w14:paraId="5251C1AA" w14:textId="1D1C99CB" w:rsidR="00E30EC8" w:rsidRDefault="00E30EC8" w:rsidP="00BC3303">
      <w:pPr>
        <w:jc w:val="right"/>
        <w:rPr>
          <w:b/>
          <w:sz w:val="24"/>
          <w:szCs w:val="24"/>
          <w:lang w:val="fr-FR"/>
        </w:rPr>
      </w:pPr>
      <w:r w:rsidRPr="00BC3303">
        <w:rPr>
          <w:b/>
          <w:sz w:val="24"/>
          <w:szCs w:val="24"/>
          <w:lang w:val="fr-FR"/>
        </w:rPr>
        <w:t xml:space="preserve">Ouagadougou, le </w:t>
      </w:r>
      <w:r w:rsidR="00C5542B">
        <w:rPr>
          <w:b/>
          <w:sz w:val="24"/>
          <w:szCs w:val="24"/>
          <w:lang w:val="fr-FR"/>
        </w:rPr>
        <w:t>22</w:t>
      </w:r>
      <w:r w:rsidRPr="00BC3303">
        <w:rPr>
          <w:b/>
          <w:sz w:val="24"/>
          <w:szCs w:val="24"/>
          <w:lang w:val="fr-FR"/>
        </w:rPr>
        <w:t xml:space="preserve"> </w:t>
      </w:r>
      <w:r w:rsidR="00C5542B">
        <w:rPr>
          <w:b/>
          <w:sz w:val="24"/>
          <w:szCs w:val="24"/>
          <w:lang w:val="fr-FR"/>
        </w:rPr>
        <w:t>décembre</w:t>
      </w:r>
      <w:r w:rsidRPr="00BC3303">
        <w:rPr>
          <w:b/>
          <w:sz w:val="24"/>
          <w:szCs w:val="24"/>
          <w:lang w:val="fr-FR"/>
        </w:rPr>
        <w:t xml:space="preserve"> 2022</w:t>
      </w:r>
    </w:p>
    <w:p w14:paraId="7D58F472" w14:textId="77777777" w:rsidR="00BC3303" w:rsidRPr="00BC3303" w:rsidRDefault="00BC3303" w:rsidP="00BC3303">
      <w:pPr>
        <w:jc w:val="right"/>
        <w:rPr>
          <w:b/>
          <w:sz w:val="24"/>
          <w:szCs w:val="24"/>
          <w:lang w:val="fr-FR"/>
        </w:rPr>
      </w:pPr>
    </w:p>
    <w:p w14:paraId="37D2FF9B" w14:textId="0B756B73" w:rsidR="00E30EC8" w:rsidRPr="00BC3303" w:rsidRDefault="00E30EC8" w:rsidP="00E30EC8">
      <w:pPr>
        <w:jc w:val="both"/>
        <w:rPr>
          <w:b/>
          <w:sz w:val="24"/>
          <w:szCs w:val="24"/>
          <w:lang w:val="fr-FR"/>
        </w:rPr>
      </w:pPr>
      <w:r w:rsidRPr="00BC3303">
        <w:rPr>
          <w:b/>
          <w:sz w:val="24"/>
          <w:szCs w:val="24"/>
          <w:lang w:val="fr-FR"/>
        </w:rPr>
        <w:t>SIGNATURE D</w:t>
      </w:r>
      <w:r w:rsidR="00D819C7">
        <w:rPr>
          <w:b/>
          <w:sz w:val="24"/>
          <w:szCs w:val="24"/>
          <w:lang w:val="fr-FR"/>
        </w:rPr>
        <w:t>E</w:t>
      </w:r>
      <w:r w:rsidRPr="00BC3303">
        <w:rPr>
          <w:b/>
          <w:sz w:val="24"/>
          <w:szCs w:val="24"/>
          <w:lang w:val="fr-FR"/>
        </w:rPr>
        <w:t xml:space="preserve"> </w:t>
      </w:r>
      <w:r w:rsidR="00E70FE3">
        <w:rPr>
          <w:b/>
          <w:sz w:val="24"/>
          <w:szCs w:val="24"/>
          <w:lang w:val="fr-FR"/>
        </w:rPr>
        <w:t>l’</w:t>
      </w:r>
      <w:r w:rsidR="00DB2A20">
        <w:rPr>
          <w:b/>
          <w:sz w:val="24"/>
          <w:szCs w:val="24"/>
          <w:lang w:val="fr-FR"/>
        </w:rPr>
        <w:t>E</w:t>
      </w:r>
      <w:r w:rsidR="00E70FE3">
        <w:rPr>
          <w:b/>
          <w:sz w:val="24"/>
          <w:szCs w:val="24"/>
          <w:lang w:val="fr-FR"/>
        </w:rPr>
        <w:t>CHANGE</w:t>
      </w:r>
      <w:r w:rsidR="00C5542B">
        <w:rPr>
          <w:b/>
          <w:sz w:val="24"/>
          <w:szCs w:val="24"/>
          <w:lang w:val="fr-FR"/>
        </w:rPr>
        <w:t xml:space="preserve"> DE NOTES </w:t>
      </w:r>
      <w:r w:rsidR="00BC3303">
        <w:rPr>
          <w:b/>
          <w:sz w:val="24"/>
          <w:szCs w:val="24"/>
          <w:lang w:val="fr-FR"/>
        </w:rPr>
        <w:t xml:space="preserve">POUR </w:t>
      </w:r>
      <w:r w:rsidR="00C5542B">
        <w:rPr>
          <w:b/>
          <w:sz w:val="24"/>
          <w:szCs w:val="24"/>
          <w:lang w:val="fr-FR"/>
        </w:rPr>
        <w:t xml:space="preserve">LE </w:t>
      </w:r>
      <w:r w:rsidR="00C5542B" w:rsidRPr="00BC3303">
        <w:rPr>
          <w:b/>
          <w:sz w:val="24"/>
          <w:szCs w:val="24"/>
          <w:lang w:val="fr-FR"/>
        </w:rPr>
        <w:t xml:space="preserve">PROJET </w:t>
      </w:r>
      <w:r w:rsidR="00BC3303">
        <w:rPr>
          <w:b/>
          <w:sz w:val="24"/>
          <w:szCs w:val="24"/>
          <w:lang w:val="fr-FR"/>
        </w:rPr>
        <w:t>« L’</w:t>
      </w:r>
      <w:r w:rsidR="00BC3303" w:rsidRPr="00BC3303">
        <w:rPr>
          <w:b/>
          <w:sz w:val="24"/>
          <w:szCs w:val="24"/>
          <w:lang w:val="fr-FR"/>
        </w:rPr>
        <w:t>INCLUSION</w:t>
      </w:r>
      <w:r w:rsidRPr="00BC3303">
        <w:rPr>
          <w:b/>
          <w:sz w:val="24"/>
          <w:szCs w:val="24"/>
          <w:lang w:val="fr-FR"/>
        </w:rPr>
        <w:t xml:space="preserve"> SOCIAL</w:t>
      </w:r>
      <w:r w:rsidR="00D819C7">
        <w:rPr>
          <w:b/>
          <w:sz w:val="24"/>
          <w:szCs w:val="24"/>
          <w:lang w:val="fr-FR"/>
        </w:rPr>
        <w:t>E</w:t>
      </w:r>
      <w:r w:rsidRPr="00BC3303">
        <w:rPr>
          <w:b/>
          <w:sz w:val="24"/>
          <w:szCs w:val="24"/>
          <w:lang w:val="fr-FR"/>
        </w:rPr>
        <w:t xml:space="preserve"> ET ECONOMIQUE DES PERSONNES DEPLAC</w:t>
      </w:r>
      <w:r w:rsidR="00DB2A20">
        <w:rPr>
          <w:b/>
          <w:sz w:val="24"/>
          <w:szCs w:val="24"/>
          <w:lang w:val="fr-FR"/>
        </w:rPr>
        <w:t>E</w:t>
      </w:r>
      <w:r w:rsidRPr="00BC3303">
        <w:rPr>
          <w:b/>
          <w:sz w:val="24"/>
          <w:szCs w:val="24"/>
          <w:lang w:val="fr-FR"/>
        </w:rPr>
        <w:t>ES ET DES COMMUNAUT</w:t>
      </w:r>
      <w:r w:rsidR="00DB2A20">
        <w:rPr>
          <w:b/>
          <w:sz w:val="24"/>
          <w:szCs w:val="24"/>
          <w:lang w:val="fr-FR"/>
        </w:rPr>
        <w:t>E</w:t>
      </w:r>
      <w:bookmarkStart w:id="0" w:name="_GoBack"/>
      <w:bookmarkEnd w:id="0"/>
      <w:r w:rsidRPr="00BC3303">
        <w:rPr>
          <w:b/>
          <w:sz w:val="24"/>
          <w:szCs w:val="24"/>
          <w:lang w:val="fr-FR"/>
        </w:rPr>
        <w:t xml:space="preserve">S D’ACCUEIL DANS LES ZONES URBAINES AU BURKINA FASO » </w:t>
      </w:r>
    </w:p>
    <w:p w14:paraId="7B8A72A3" w14:textId="77777777" w:rsidR="00FD1AE9" w:rsidRPr="001F111D" w:rsidRDefault="00FD1AE9" w:rsidP="001F111D">
      <w:pPr>
        <w:spacing w:line="240" w:lineRule="auto"/>
        <w:jc w:val="both"/>
        <w:rPr>
          <w:sz w:val="24"/>
          <w:szCs w:val="24"/>
          <w:lang w:val="fr-FR"/>
        </w:rPr>
      </w:pPr>
    </w:p>
    <w:p w14:paraId="63A6F3C7" w14:textId="6D1C20B5" w:rsidR="007B20D1" w:rsidRPr="001F111D" w:rsidRDefault="007B20D1" w:rsidP="001F111D">
      <w:pPr>
        <w:spacing w:line="240" w:lineRule="auto"/>
        <w:jc w:val="both"/>
        <w:rPr>
          <w:sz w:val="24"/>
          <w:szCs w:val="24"/>
          <w:lang w:val="fr-FR"/>
        </w:rPr>
      </w:pPr>
      <w:r w:rsidRPr="001F111D">
        <w:rPr>
          <w:sz w:val="24"/>
          <w:szCs w:val="24"/>
          <w:lang w:val="fr-FR"/>
        </w:rPr>
        <w:t>Le Gouvernement japonais et le Programme des Nations Unies pour les Etablissements humains (ONU-Habitat) ont signé</w:t>
      </w:r>
      <w:r w:rsidR="004A3E1B">
        <w:rPr>
          <w:sz w:val="24"/>
          <w:szCs w:val="24"/>
          <w:lang w:val="fr-FR"/>
        </w:rPr>
        <w:t xml:space="preserve"> à Nairobi</w:t>
      </w:r>
      <w:r w:rsidRPr="001F111D">
        <w:rPr>
          <w:sz w:val="24"/>
          <w:szCs w:val="24"/>
          <w:lang w:val="fr-FR"/>
        </w:rPr>
        <w:t xml:space="preserve"> une convention de financement ce jeudi 22 décembre</w:t>
      </w:r>
      <w:r w:rsidR="00F63622" w:rsidRPr="001F111D">
        <w:rPr>
          <w:sz w:val="24"/>
          <w:szCs w:val="24"/>
          <w:lang w:val="fr-FR"/>
        </w:rPr>
        <w:t xml:space="preserve"> 2022</w:t>
      </w:r>
      <w:r w:rsidRPr="001F111D">
        <w:rPr>
          <w:sz w:val="24"/>
          <w:szCs w:val="24"/>
          <w:lang w:val="fr-FR"/>
        </w:rPr>
        <w:t xml:space="preserve"> à hauteur de </w:t>
      </w:r>
      <w:r w:rsidR="00E70FE3">
        <w:rPr>
          <w:rFonts w:hint="eastAsia"/>
          <w:sz w:val="24"/>
          <w:szCs w:val="24"/>
          <w:lang w:val="fr-FR" w:eastAsia="ja-JP"/>
        </w:rPr>
        <w:t>4</w:t>
      </w:r>
      <w:r w:rsidR="00E70FE3">
        <w:rPr>
          <w:sz w:val="24"/>
          <w:szCs w:val="24"/>
          <w:lang w:val="fr-FR" w:eastAsia="ja-JP"/>
        </w:rPr>
        <w:t xml:space="preserve">29 Millions Yen (environs </w:t>
      </w:r>
      <w:r w:rsidR="003A069A">
        <w:rPr>
          <w:sz w:val="24"/>
          <w:szCs w:val="24"/>
          <w:lang w:val="fr-FR"/>
        </w:rPr>
        <w:t>2,975,711</w:t>
      </w:r>
      <w:r w:rsidRPr="001F111D">
        <w:rPr>
          <w:sz w:val="24"/>
          <w:szCs w:val="24"/>
          <w:lang w:val="fr-FR"/>
        </w:rPr>
        <w:t>USD</w:t>
      </w:r>
      <w:r w:rsidR="00E70FE3">
        <w:rPr>
          <w:sz w:val="24"/>
          <w:szCs w:val="24"/>
          <w:lang w:val="fr-FR"/>
        </w:rPr>
        <w:t>)</w:t>
      </w:r>
      <w:r w:rsidRPr="001F111D">
        <w:rPr>
          <w:sz w:val="24"/>
          <w:szCs w:val="24"/>
          <w:lang w:val="fr-FR"/>
        </w:rPr>
        <w:t xml:space="preserve">, pour la mise en œuvre d’un projet </w:t>
      </w:r>
      <w:r w:rsidR="006F16FF">
        <w:rPr>
          <w:sz w:val="24"/>
          <w:szCs w:val="24"/>
          <w:lang w:val="fr-FR"/>
        </w:rPr>
        <w:t xml:space="preserve">de relèvement </w:t>
      </w:r>
      <w:r w:rsidRPr="001F111D">
        <w:rPr>
          <w:sz w:val="24"/>
          <w:szCs w:val="24"/>
          <w:lang w:val="fr-FR"/>
        </w:rPr>
        <w:t>visant l’«Inclusion sociale et économique des personnes déplacées et des communautés d'accueil dans les zones urbaines au Burkina Faso ».</w:t>
      </w:r>
    </w:p>
    <w:p w14:paraId="12C6E45F" w14:textId="172342DB" w:rsidR="00176634" w:rsidRPr="001F111D" w:rsidRDefault="007B20D1">
      <w:pPr>
        <w:spacing w:line="240" w:lineRule="auto"/>
        <w:jc w:val="both"/>
        <w:rPr>
          <w:sz w:val="24"/>
          <w:szCs w:val="24"/>
          <w:lang w:val="fr-FR"/>
        </w:rPr>
      </w:pPr>
      <w:r w:rsidRPr="001F111D">
        <w:rPr>
          <w:sz w:val="24"/>
          <w:szCs w:val="24"/>
          <w:lang w:val="fr-FR"/>
        </w:rPr>
        <w:t xml:space="preserve">C’est un projet </w:t>
      </w:r>
      <w:r w:rsidR="00A64B71" w:rsidRPr="001F111D">
        <w:rPr>
          <w:sz w:val="24"/>
          <w:szCs w:val="24"/>
          <w:lang w:val="fr-FR"/>
        </w:rPr>
        <w:t xml:space="preserve">d’une durée </w:t>
      </w:r>
      <w:r w:rsidRPr="001F111D">
        <w:rPr>
          <w:sz w:val="24"/>
          <w:szCs w:val="24"/>
          <w:lang w:val="fr-FR"/>
        </w:rPr>
        <w:t xml:space="preserve">de 30 mois </w:t>
      </w:r>
      <w:r w:rsidR="00A64B71" w:rsidRPr="001F111D">
        <w:rPr>
          <w:sz w:val="24"/>
          <w:szCs w:val="24"/>
          <w:lang w:val="fr-FR"/>
        </w:rPr>
        <w:t xml:space="preserve">et </w:t>
      </w:r>
      <w:r w:rsidRPr="001F111D">
        <w:rPr>
          <w:sz w:val="24"/>
          <w:szCs w:val="24"/>
          <w:lang w:val="fr-FR"/>
        </w:rPr>
        <w:t xml:space="preserve">qui sera implémenté dans 2 </w:t>
      </w:r>
      <w:r w:rsidR="00915A34">
        <w:rPr>
          <w:sz w:val="24"/>
          <w:szCs w:val="24"/>
          <w:lang w:val="fr-FR"/>
        </w:rPr>
        <w:t>communes</w:t>
      </w:r>
      <w:r w:rsidR="00915A34" w:rsidRPr="001F111D">
        <w:rPr>
          <w:sz w:val="24"/>
          <w:szCs w:val="24"/>
          <w:lang w:val="fr-FR"/>
        </w:rPr>
        <w:t xml:space="preserve"> </w:t>
      </w:r>
      <w:r w:rsidRPr="001F111D">
        <w:rPr>
          <w:sz w:val="24"/>
          <w:szCs w:val="24"/>
          <w:lang w:val="fr-FR"/>
        </w:rPr>
        <w:t>du pays : Nagréongo (dans la région du Plateau central) et Boussouma (dans la région du Centre-Nord).</w:t>
      </w:r>
      <w:r w:rsidR="001F111D">
        <w:rPr>
          <w:sz w:val="24"/>
          <w:szCs w:val="24"/>
          <w:lang w:val="fr-FR"/>
        </w:rPr>
        <w:t xml:space="preserve"> </w:t>
      </w:r>
      <w:r w:rsidR="00176634" w:rsidRPr="001F111D">
        <w:rPr>
          <w:sz w:val="24"/>
          <w:szCs w:val="24"/>
          <w:lang w:val="fr-FR"/>
        </w:rPr>
        <w:t xml:space="preserve">L'objectif du projet est de réduire la vulnérabilité des populations déplacées et des populations d'accueil dans </w:t>
      </w:r>
      <w:r w:rsidRPr="001F111D">
        <w:rPr>
          <w:sz w:val="24"/>
          <w:szCs w:val="24"/>
          <w:lang w:val="fr-FR"/>
        </w:rPr>
        <w:t xml:space="preserve">ces 2 </w:t>
      </w:r>
      <w:r w:rsidR="00915A34">
        <w:rPr>
          <w:sz w:val="24"/>
          <w:szCs w:val="24"/>
          <w:lang w:val="fr-FR"/>
        </w:rPr>
        <w:t>localités</w:t>
      </w:r>
      <w:r w:rsidR="00915A34" w:rsidRPr="001F111D">
        <w:rPr>
          <w:sz w:val="24"/>
          <w:szCs w:val="24"/>
          <w:lang w:val="fr-FR"/>
        </w:rPr>
        <w:t xml:space="preserve"> </w:t>
      </w:r>
      <w:r w:rsidR="00176634" w:rsidRPr="001F111D">
        <w:rPr>
          <w:sz w:val="24"/>
          <w:szCs w:val="24"/>
          <w:lang w:val="fr-FR"/>
        </w:rPr>
        <w:t>fortement touchées par le</w:t>
      </w:r>
      <w:r w:rsidRPr="001F111D">
        <w:rPr>
          <w:sz w:val="24"/>
          <w:szCs w:val="24"/>
          <w:lang w:val="fr-FR"/>
        </w:rPr>
        <w:t>s</w:t>
      </w:r>
      <w:r w:rsidR="00176634" w:rsidRPr="001F111D">
        <w:rPr>
          <w:sz w:val="24"/>
          <w:szCs w:val="24"/>
          <w:lang w:val="fr-FR"/>
        </w:rPr>
        <w:t xml:space="preserve"> </w:t>
      </w:r>
      <w:r w:rsidR="00A64B71" w:rsidRPr="001F111D">
        <w:rPr>
          <w:sz w:val="24"/>
          <w:szCs w:val="24"/>
          <w:lang w:val="fr-FR"/>
        </w:rPr>
        <w:t>afflux massifs</w:t>
      </w:r>
      <w:r w:rsidR="007D2676" w:rsidRPr="001F111D">
        <w:rPr>
          <w:sz w:val="24"/>
          <w:szCs w:val="24"/>
          <w:lang w:val="fr-FR"/>
        </w:rPr>
        <w:t xml:space="preserve"> de personnes déplacées</w:t>
      </w:r>
      <w:r w:rsidR="00176634" w:rsidRPr="001F111D">
        <w:rPr>
          <w:sz w:val="24"/>
          <w:szCs w:val="24"/>
          <w:lang w:val="fr-FR"/>
        </w:rPr>
        <w:t>, en mettant l'accent sur les</w:t>
      </w:r>
      <w:r w:rsidR="00A64B71" w:rsidRPr="001F111D">
        <w:rPr>
          <w:sz w:val="24"/>
          <w:szCs w:val="24"/>
          <w:lang w:val="fr-FR"/>
        </w:rPr>
        <w:t xml:space="preserve"> moyens d’existence et de relèvement des</w:t>
      </w:r>
      <w:r w:rsidR="00176634" w:rsidRPr="001F111D">
        <w:rPr>
          <w:sz w:val="24"/>
          <w:szCs w:val="24"/>
          <w:lang w:val="fr-FR"/>
        </w:rPr>
        <w:t xml:space="preserve"> femmes et </w:t>
      </w:r>
      <w:r w:rsidR="00A64B71" w:rsidRPr="001F111D">
        <w:rPr>
          <w:sz w:val="24"/>
          <w:szCs w:val="24"/>
          <w:lang w:val="fr-FR"/>
        </w:rPr>
        <w:t>d</w:t>
      </w:r>
      <w:r w:rsidR="00176634" w:rsidRPr="001F111D">
        <w:rPr>
          <w:sz w:val="24"/>
          <w:szCs w:val="24"/>
          <w:lang w:val="fr-FR"/>
        </w:rPr>
        <w:t>es filles</w:t>
      </w:r>
      <w:r w:rsidR="00A64B71" w:rsidRPr="001F111D">
        <w:rPr>
          <w:sz w:val="24"/>
          <w:szCs w:val="24"/>
          <w:lang w:val="fr-FR"/>
        </w:rPr>
        <w:t xml:space="preserve"> vivant dans des situations de vulnérabilité.</w:t>
      </w:r>
    </w:p>
    <w:p w14:paraId="1C9DFAAF" w14:textId="7B838094" w:rsidR="007D2676" w:rsidRDefault="007D2676" w:rsidP="001F111D">
      <w:pPr>
        <w:spacing w:line="240" w:lineRule="auto"/>
        <w:jc w:val="both"/>
        <w:rPr>
          <w:sz w:val="24"/>
          <w:szCs w:val="24"/>
          <w:lang w:val="fr-FR"/>
        </w:rPr>
      </w:pPr>
      <w:r w:rsidRPr="001F111D">
        <w:rPr>
          <w:sz w:val="24"/>
          <w:szCs w:val="24"/>
          <w:lang w:val="fr-FR"/>
        </w:rPr>
        <w:t>De manière spécifique, ce projet touchera environ 1 800 bénéficiaires directs, issus des communautés hôtes et des personnes déplacées internes, avec un accent particulier sur les femmes</w:t>
      </w:r>
      <w:r w:rsidR="006F16FF">
        <w:rPr>
          <w:sz w:val="24"/>
          <w:szCs w:val="24"/>
          <w:lang w:val="fr-FR"/>
        </w:rPr>
        <w:t xml:space="preserve">, </w:t>
      </w:r>
      <w:r w:rsidR="00D819C7">
        <w:rPr>
          <w:sz w:val="24"/>
          <w:szCs w:val="24"/>
          <w:lang w:val="fr-FR"/>
        </w:rPr>
        <w:t xml:space="preserve">les </w:t>
      </w:r>
      <w:r w:rsidRPr="001F111D">
        <w:rPr>
          <w:sz w:val="24"/>
          <w:szCs w:val="24"/>
          <w:lang w:val="fr-FR"/>
        </w:rPr>
        <w:t>filles</w:t>
      </w:r>
      <w:r w:rsidR="006F16FF">
        <w:rPr>
          <w:sz w:val="24"/>
          <w:szCs w:val="24"/>
          <w:lang w:val="fr-FR"/>
        </w:rPr>
        <w:t xml:space="preserve"> et les jeunes</w:t>
      </w:r>
      <w:r w:rsidRPr="001F111D">
        <w:rPr>
          <w:sz w:val="24"/>
          <w:szCs w:val="24"/>
          <w:lang w:val="fr-FR"/>
        </w:rPr>
        <w:t xml:space="preserve">. </w:t>
      </w:r>
    </w:p>
    <w:p w14:paraId="03B7E586" w14:textId="56887C9E" w:rsidR="00EF7AA4" w:rsidRDefault="00FD1AE9" w:rsidP="0092397C">
      <w:pPr>
        <w:spacing w:line="240" w:lineRule="auto"/>
        <w:jc w:val="center"/>
        <w:rPr>
          <w:sz w:val="24"/>
          <w:szCs w:val="24"/>
          <w:lang w:val="fr-FR"/>
        </w:rPr>
      </w:pPr>
      <w:r>
        <w:rPr>
          <w:noProof/>
          <w:lang w:eastAsia="ja-JP"/>
        </w:rPr>
        <w:lastRenderedPageBreak/>
        <w:drawing>
          <wp:inline distT="0" distB="0" distL="0" distR="0" wp14:anchorId="6410F925" wp14:editId="713123B5">
            <wp:extent cx="3467100" cy="355525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27" cy="361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ECD7E" w14:textId="0D893519" w:rsidR="00EF7AA4" w:rsidRPr="00BC3303" w:rsidRDefault="0092397C" w:rsidP="00BC3303">
      <w:pPr>
        <w:spacing w:line="240" w:lineRule="auto"/>
        <w:jc w:val="center"/>
        <w:rPr>
          <w:lang w:val="fr-FR"/>
        </w:rPr>
      </w:pPr>
      <w:r w:rsidRPr="00BC3303">
        <w:rPr>
          <w:i/>
          <w:iCs/>
          <w:lang w:val="fr-FR"/>
        </w:rPr>
        <w:t>Ces jeunes f</w:t>
      </w:r>
      <w:r w:rsidR="00FD1AE9" w:rsidRPr="00BC3303">
        <w:rPr>
          <w:i/>
          <w:iCs/>
          <w:lang w:val="fr-FR"/>
        </w:rPr>
        <w:t>illes</w:t>
      </w:r>
      <w:r w:rsidRPr="00BC3303">
        <w:rPr>
          <w:i/>
          <w:iCs/>
          <w:lang w:val="fr-FR"/>
        </w:rPr>
        <w:t xml:space="preserve"> déplacées internes </w:t>
      </w:r>
      <w:r w:rsidR="00FD1AE9" w:rsidRPr="00BC3303">
        <w:rPr>
          <w:i/>
          <w:iCs/>
          <w:lang w:val="fr-FR"/>
        </w:rPr>
        <w:t>entrant dans leurs</w:t>
      </w:r>
      <w:r w:rsidRPr="00BC3303">
        <w:rPr>
          <w:i/>
          <w:iCs/>
          <w:lang w:val="fr-FR"/>
        </w:rPr>
        <w:t xml:space="preserve"> habitats précaires</w:t>
      </w:r>
      <w:r w:rsidR="00FD1AE9" w:rsidRPr="00BC3303">
        <w:rPr>
          <w:i/>
          <w:iCs/>
          <w:lang w:val="fr-FR"/>
        </w:rPr>
        <w:t xml:space="preserve">, </w:t>
      </w:r>
      <w:r w:rsidRPr="00BC3303">
        <w:rPr>
          <w:i/>
          <w:iCs/>
          <w:lang w:val="fr-FR"/>
        </w:rPr>
        <w:t>sont résilientes malgré leur grande v</w:t>
      </w:r>
      <w:r w:rsidR="00FD1AE9" w:rsidRPr="00BC3303">
        <w:rPr>
          <w:i/>
          <w:iCs/>
          <w:lang w:val="fr-FR"/>
        </w:rPr>
        <w:t>ulnérabilité / Copyright : ONU-Habitat Burkina Faso</w:t>
      </w:r>
    </w:p>
    <w:p w14:paraId="06B51644" w14:textId="77777777" w:rsidR="00E30EC8" w:rsidRDefault="00E30EC8" w:rsidP="001F111D">
      <w:pPr>
        <w:spacing w:line="240" w:lineRule="auto"/>
        <w:jc w:val="both"/>
        <w:rPr>
          <w:sz w:val="24"/>
          <w:szCs w:val="24"/>
          <w:lang w:val="fr-FR"/>
        </w:rPr>
      </w:pPr>
    </w:p>
    <w:p w14:paraId="02C6B755" w14:textId="7981E181" w:rsidR="00176634" w:rsidRPr="001F111D" w:rsidRDefault="00B15FC9" w:rsidP="001F111D">
      <w:pPr>
        <w:spacing w:line="240" w:lineRule="auto"/>
        <w:jc w:val="both"/>
        <w:rPr>
          <w:sz w:val="24"/>
          <w:szCs w:val="24"/>
          <w:lang w:val="fr-FR"/>
        </w:rPr>
      </w:pPr>
      <w:r w:rsidRPr="001F111D">
        <w:rPr>
          <w:sz w:val="24"/>
          <w:szCs w:val="24"/>
          <w:lang w:val="fr-FR"/>
        </w:rPr>
        <w:t xml:space="preserve">Les activités du projet </w:t>
      </w:r>
      <w:r w:rsidR="007B116E">
        <w:rPr>
          <w:sz w:val="24"/>
          <w:szCs w:val="24"/>
          <w:lang w:val="fr-FR"/>
        </w:rPr>
        <w:t>sont entre autres le</w:t>
      </w:r>
      <w:r w:rsidRPr="001F111D">
        <w:rPr>
          <w:sz w:val="24"/>
          <w:szCs w:val="24"/>
          <w:lang w:val="fr-FR"/>
        </w:rPr>
        <w:t xml:space="preserve"> </w:t>
      </w:r>
      <w:r w:rsidR="00176634" w:rsidRPr="001F111D">
        <w:rPr>
          <w:sz w:val="24"/>
          <w:szCs w:val="24"/>
          <w:lang w:val="fr-FR"/>
        </w:rPr>
        <w:t xml:space="preserve">renforcement des capacités des </w:t>
      </w:r>
      <w:r w:rsidRPr="001F111D">
        <w:rPr>
          <w:sz w:val="24"/>
          <w:szCs w:val="24"/>
          <w:lang w:val="fr-FR"/>
        </w:rPr>
        <w:t xml:space="preserve">autorités locales </w:t>
      </w:r>
      <w:r w:rsidR="00176634" w:rsidRPr="001F111D">
        <w:rPr>
          <w:sz w:val="24"/>
          <w:szCs w:val="24"/>
          <w:lang w:val="fr-FR"/>
        </w:rPr>
        <w:t xml:space="preserve">en matière de planification et de gestion urbaines participatives pour </w:t>
      </w:r>
      <w:r w:rsidR="00292D18" w:rsidRPr="001F111D">
        <w:rPr>
          <w:sz w:val="24"/>
          <w:szCs w:val="24"/>
          <w:lang w:val="fr-FR"/>
        </w:rPr>
        <w:t>le relèvement</w:t>
      </w:r>
      <w:r w:rsidR="00176634" w:rsidRPr="001F111D">
        <w:rPr>
          <w:sz w:val="24"/>
          <w:szCs w:val="24"/>
          <w:lang w:val="fr-FR"/>
        </w:rPr>
        <w:t xml:space="preserve"> des personnes déplacées</w:t>
      </w:r>
      <w:r w:rsidR="00F879D3">
        <w:rPr>
          <w:sz w:val="24"/>
          <w:szCs w:val="24"/>
          <w:lang w:val="fr-FR"/>
        </w:rPr>
        <w:t>,</w:t>
      </w:r>
      <w:r w:rsidR="00176634" w:rsidRPr="001F111D">
        <w:rPr>
          <w:sz w:val="24"/>
          <w:szCs w:val="24"/>
          <w:lang w:val="fr-FR"/>
        </w:rPr>
        <w:t xml:space="preserve"> </w:t>
      </w:r>
      <w:r w:rsidR="00A52644">
        <w:rPr>
          <w:sz w:val="24"/>
          <w:szCs w:val="24"/>
          <w:lang w:val="fr-FR"/>
        </w:rPr>
        <w:t xml:space="preserve">le </w:t>
      </w:r>
      <w:r w:rsidR="00DE1519" w:rsidRPr="001F111D">
        <w:rPr>
          <w:sz w:val="24"/>
          <w:szCs w:val="24"/>
          <w:lang w:val="fr-FR"/>
        </w:rPr>
        <w:t xml:space="preserve">renforcement de la sécurité alimentaire </w:t>
      </w:r>
      <w:r w:rsidR="007B116E">
        <w:rPr>
          <w:sz w:val="24"/>
          <w:szCs w:val="24"/>
          <w:lang w:val="fr-FR"/>
        </w:rPr>
        <w:t xml:space="preserve">par l’accroissement </w:t>
      </w:r>
      <w:r w:rsidR="007B116E" w:rsidRPr="00F879D3">
        <w:rPr>
          <w:sz w:val="24"/>
          <w:szCs w:val="24"/>
          <w:lang w:val="fr-FR"/>
        </w:rPr>
        <w:t>des moyens de subsistance pour les femmes</w:t>
      </w:r>
      <w:r w:rsidR="007B116E">
        <w:rPr>
          <w:sz w:val="24"/>
          <w:szCs w:val="24"/>
          <w:lang w:val="fr-FR"/>
        </w:rPr>
        <w:t xml:space="preserve"> </w:t>
      </w:r>
      <w:r w:rsidR="00DE1519" w:rsidRPr="001F111D">
        <w:rPr>
          <w:sz w:val="24"/>
          <w:szCs w:val="24"/>
          <w:lang w:val="fr-FR"/>
        </w:rPr>
        <w:t>et l’amélioration de l’accès aux services urbains de base</w:t>
      </w:r>
      <w:r w:rsidR="00A64B71" w:rsidRPr="001F111D">
        <w:rPr>
          <w:sz w:val="24"/>
          <w:szCs w:val="24"/>
          <w:lang w:val="fr-FR"/>
        </w:rPr>
        <w:t xml:space="preserve"> et à un espace de vie amélioré</w:t>
      </w:r>
      <w:r w:rsidR="00176634" w:rsidRPr="001F111D">
        <w:rPr>
          <w:sz w:val="24"/>
          <w:szCs w:val="24"/>
          <w:lang w:val="fr-FR"/>
        </w:rPr>
        <w:t>.</w:t>
      </w:r>
    </w:p>
    <w:p w14:paraId="1B15031D" w14:textId="01D72C83" w:rsidR="001139E0" w:rsidRDefault="001139E0" w:rsidP="001F111D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projet sera mis en œuvre par </w:t>
      </w:r>
      <w:r w:rsidR="00DE1519" w:rsidRPr="001F111D">
        <w:rPr>
          <w:sz w:val="24"/>
          <w:szCs w:val="24"/>
          <w:lang w:val="fr-FR"/>
        </w:rPr>
        <w:t xml:space="preserve">ONU-Habitat </w:t>
      </w:r>
      <w:r w:rsidR="006F16FF">
        <w:rPr>
          <w:sz w:val="24"/>
          <w:szCs w:val="24"/>
          <w:lang w:val="fr-FR"/>
        </w:rPr>
        <w:t xml:space="preserve">en collaboration avec un </w:t>
      </w:r>
      <w:r>
        <w:rPr>
          <w:sz w:val="24"/>
          <w:szCs w:val="24"/>
          <w:lang w:val="fr-FR"/>
        </w:rPr>
        <w:t xml:space="preserve">Comité </w:t>
      </w:r>
      <w:r w:rsidR="00A52644">
        <w:rPr>
          <w:sz w:val="24"/>
          <w:szCs w:val="24"/>
          <w:lang w:val="fr-FR"/>
        </w:rPr>
        <w:t>T</w:t>
      </w:r>
      <w:r>
        <w:rPr>
          <w:sz w:val="24"/>
          <w:szCs w:val="24"/>
          <w:lang w:val="fr-FR"/>
        </w:rPr>
        <w:t>echnique Ministériel de Suivi</w:t>
      </w:r>
      <w:r w:rsidR="00F879D3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impliquant étroitement les structures techniques ministérielles en charge de l’habitat, de l’action humanitaire et de la femme</w:t>
      </w:r>
      <w:r w:rsidR="006F16FF">
        <w:rPr>
          <w:sz w:val="24"/>
          <w:szCs w:val="24"/>
          <w:lang w:val="fr-FR"/>
        </w:rPr>
        <w:t>, les autorités locales et les populations b</w:t>
      </w:r>
      <w:r w:rsidR="00915A34">
        <w:rPr>
          <w:sz w:val="24"/>
          <w:szCs w:val="24"/>
          <w:lang w:val="fr-FR"/>
        </w:rPr>
        <w:t>é</w:t>
      </w:r>
      <w:r w:rsidR="006F16FF">
        <w:rPr>
          <w:sz w:val="24"/>
          <w:szCs w:val="24"/>
          <w:lang w:val="fr-FR"/>
        </w:rPr>
        <w:t>n</w:t>
      </w:r>
      <w:r w:rsidR="00915A34">
        <w:rPr>
          <w:sz w:val="24"/>
          <w:szCs w:val="24"/>
          <w:lang w:val="fr-FR"/>
        </w:rPr>
        <w:t>é</w:t>
      </w:r>
      <w:r w:rsidR="006F16FF">
        <w:rPr>
          <w:sz w:val="24"/>
          <w:szCs w:val="24"/>
          <w:lang w:val="fr-FR"/>
        </w:rPr>
        <w:t>ficiaires</w:t>
      </w:r>
      <w:r>
        <w:rPr>
          <w:sz w:val="24"/>
          <w:szCs w:val="24"/>
          <w:lang w:val="fr-FR"/>
        </w:rPr>
        <w:t xml:space="preserve">. </w:t>
      </w:r>
    </w:p>
    <w:p w14:paraId="45478DEA" w14:textId="6E54A4C1" w:rsidR="006F16FF" w:rsidRPr="00EF7AA4" w:rsidRDefault="006F16FF" w:rsidP="006F16FF">
      <w:pPr>
        <w:spacing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Pour rappel, </w:t>
      </w:r>
      <w:r w:rsidR="00915A34">
        <w:rPr>
          <w:rFonts w:cs="Times New Roman"/>
          <w:sz w:val="24"/>
          <w:szCs w:val="24"/>
          <w:lang w:val="fr-FR"/>
        </w:rPr>
        <w:t>à</w:t>
      </w:r>
      <w:r w:rsidRPr="00EF7AA4">
        <w:rPr>
          <w:rFonts w:cs="Times New Roman"/>
          <w:sz w:val="24"/>
          <w:szCs w:val="24"/>
          <w:lang w:val="fr-FR"/>
        </w:rPr>
        <w:t xml:space="preserve"> la date du 30 novembre 2022 et selon les données du Conseil National de Secours d’Urgence </w:t>
      </w:r>
      <w:r w:rsidR="00E30EC8">
        <w:rPr>
          <w:rFonts w:cs="Times New Roman"/>
          <w:sz w:val="24"/>
          <w:szCs w:val="24"/>
          <w:lang w:val="fr-FR"/>
        </w:rPr>
        <w:t xml:space="preserve">et de Réhabilitation </w:t>
      </w:r>
      <w:r w:rsidRPr="00EF7AA4">
        <w:rPr>
          <w:rFonts w:cs="Times New Roman"/>
          <w:sz w:val="24"/>
          <w:szCs w:val="24"/>
          <w:lang w:val="fr-FR"/>
        </w:rPr>
        <w:t>(CONASUR), le pays a enregistré 1 810 105 personnes déplacées internes (PDI) dont 22,90% de femmes. Cette situation humanitaire préoccupante a engendré un accroissement des besoins en matière d’alimentation, d’abris et de matériel de survie, d’éducation, de santé, de nutrition, d’eau, d’hygiène, d’assainissement, de protection, d’appui aux moyens d’existence.</w:t>
      </w:r>
    </w:p>
    <w:p w14:paraId="1CE26C67" w14:textId="77777777" w:rsidR="006F16FF" w:rsidRDefault="006F16FF" w:rsidP="001F111D">
      <w:pPr>
        <w:spacing w:line="240" w:lineRule="auto"/>
        <w:jc w:val="both"/>
        <w:rPr>
          <w:sz w:val="24"/>
          <w:szCs w:val="24"/>
          <w:lang w:val="fr-FR"/>
        </w:rPr>
      </w:pPr>
    </w:p>
    <w:p w14:paraId="53F4B26D" w14:textId="77777777" w:rsidR="0092397C" w:rsidRPr="001F111D" w:rsidRDefault="0092397C" w:rsidP="001F111D">
      <w:pPr>
        <w:spacing w:line="240" w:lineRule="auto"/>
        <w:jc w:val="both"/>
        <w:rPr>
          <w:sz w:val="24"/>
          <w:szCs w:val="24"/>
          <w:lang w:val="fr-FR"/>
        </w:rPr>
      </w:pPr>
    </w:p>
    <w:sectPr w:rsidR="0092397C" w:rsidRPr="001F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3B776" w14:textId="77777777" w:rsidR="00A53E64" w:rsidRDefault="00A53E64">
      <w:pPr>
        <w:spacing w:after="0" w:line="240" w:lineRule="auto"/>
      </w:pPr>
    </w:p>
  </w:endnote>
  <w:endnote w:type="continuationSeparator" w:id="0">
    <w:p w14:paraId="1963DFE9" w14:textId="77777777" w:rsidR="00A53E64" w:rsidRDefault="00A53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62BA1" w14:textId="77777777" w:rsidR="00A53E64" w:rsidRDefault="00A53E64">
      <w:pPr>
        <w:spacing w:after="0" w:line="240" w:lineRule="auto"/>
      </w:pPr>
    </w:p>
  </w:footnote>
  <w:footnote w:type="continuationSeparator" w:id="0">
    <w:p w14:paraId="18FC005A" w14:textId="77777777" w:rsidR="00A53E64" w:rsidRDefault="00A53E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0FFF"/>
    <w:multiLevelType w:val="hybridMultilevel"/>
    <w:tmpl w:val="FA76390A"/>
    <w:lvl w:ilvl="0" w:tplc="CA06DDE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8F"/>
    <w:rsid w:val="00020D2F"/>
    <w:rsid w:val="001139E0"/>
    <w:rsid w:val="00176634"/>
    <w:rsid w:val="00195054"/>
    <w:rsid w:val="001F111D"/>
    <w:rsid w:val="001F4704"/>
    <w:rsid w:val="00292D18"/>
    <w:rsid w:val="003A069A"/>
    <w:rsid w:val="0046058A"/>
    <w:rsid w:val="004A3E1B"/>
    <w:rsid w:val="004C178E"/>
    <w:rsid w:val="004D0943"/>
    <w:rsid w:val="004D7A82"/>
    <w:rsid w:val="004F79FF"/>
    <w:rsid w:val="0055615C"/>
    <w:rsid w:val="00581B0F"/>
    <w:rsid w:val="005E5AC8"/>
    <w:rsid w:val="00672FE2"/>
    <w:rsid w:val="006F16FF"/>
    <w:rsid w:val="00722983"/>
    <w:rsid w:val="007375E5"/>
    <w:rsid w:val="00782CEA"/>
    <w:rsid w:val="0079155B"/>
    <w:rsid w:val="007B116E"/>
    <w:rsid w:val="007B20D1"/>
    <w:rsid w:val="007D2676"/>
    <w:rsid w:val="008E3E8F"/>
    <w:rsid w:val="00915A34"/>
    <w:rsid w:val="0092397C"/>
    <w:rsid w:val="009854BD"/>
    <w:rsid w:val="009A4AF8"/>
    <w:rsid w:val="00A52644"/>
    <w:rsid w:val="00A53E64"/>
    <w:rsid w:val="00A64B71"/>
    <w:rsid w:val="00A82EDC"/>
    <w:rsid w:val="00B15FC9"/>
    <w:rsid w:val="00B2232E"/>
    <w:rsid w:val="00B527EF"/>
    <w:rsid w:val="00BC3303"/>
    <w:rsid w:val="00BD6588"/>
    <w:rsid w:val="00C5542B"/>
    <w:rsid w:val="00CE69BB"/>
    <w:rsid w:val="00D02AC4"/>
    <w:rsid w:val="00D819C7"/>
    <w:rsid w:val="00D9468F"/>
    <w:rsid w:val="00DB2A20"/>
    <w:rsid w:val="00DE1519"/>
    <w:rsid w:val="00DF7E86"/>
    <w:rsid w:val="00E30EC8"/>
    <w:rsid w:val="00E47AB0"/>
    <w:rsid w:val="00E61927"/>
    <w:rsid w:val="00E70FE3"/>
    <w:rsid w:val="00EB0EA6"/>
    <w:rsid w:val="00EB2BD8"/>
    <w:rsid w:val="00EF7AA4"/>
    <w:rsid w:val="00F02BC8"/>
    <w:rsid w:val="00F27330"/>
    <w:rsid w:val="00F63622"/>
    <w:rsid w:val="00F879D3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8E7DF"/>
  <w15:chartTrackingRefBased/>
  <w15:docId w15:val="{496D3373-4F56-460E-9338-E6E1DF4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5FC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15FC9"/>
    <w:pPr>
      <w:spacing w:line="240" w:lineRule="auto"/>
    </w:pPr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rsid w:val="00B15FC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5F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15FC9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7B116E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37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ヘッダー (文字)"/>
    <w:basedOn w:val="a0"/>
    <w:link w:val="a9"/>
    <w:uiPriority w:val="99"/>
    <w:rsid w:val="007375E5"/>
  </w:style>
  <w:style w:type="paragraph" w:styleId="ab">
    <w:name w:val="footer"/>
    <w:basedOn w:val="a"/>
    <w:link w:val="ac"/>
    <w:uiPriority w:val="99"/>
    <w:unhideWhenUsed/>
    <w:rsid w:val="00737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c">
    <w:name w:val="フッター (文字)"/>
    <w:basedOn w:val="a0"/>
    <w:link w:val="ab"/>
    <w:uiPriority w:val="99"/>
    <w:rsid w:val="007375E5"/>
  </w:style>
  <w:style w:type="paragraph" w:styleId="ad">
    <w:name w:val="Balloon Text"/>
    <w:basedOn w:val="a"/>
    <w:link w:val="ae"/>
    <w:uiPriority w:val="99"/>
    <w:semiHidden/>
    <w:unhideWhenUsed/>
    <w:rsid w:val="00B527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2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sandy.sanouid@outlook.com</dc:creator>
  <cp:keywords/>
  <dc:description/>
  <cp:lastModifiedBy>KATO SATOKO</cp:lastModifiedBy>
  <cp:revision>9</cp:revision>
  <cp:lastPrinted>2022-12-23T14:25:00Z</cp:lastPrinted>
  <dcterms:created xsi:type="dcterms:W3CDTF">2022-12-21T09:38:00Z</dcterms:created>
  <dcterms:modified xsi:type="dcterms:W3CDTF">2022-12-23T16:11:00Z</dcterms:modified>
</cp:coreProperties>
</file>